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60053E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Приложение </w:t>
            </w:r>
            <w:r w:rsidR="006F5C36">
              <w:rPr>
                <w:sz w:val="26"/>
                <w:szCs w:val="26"/>
              </w:rPr>
              <w:t>2</w:t>
            </w:r>
            <w:r w:rsidR="0060053E">
              <w:rPr>
                <w:sz w:val="26"/>
                <w:szCs w:val="26"/>
              </w:rPr>
              <w:t>8</w:t>
            </w:r>
            <w:r w:rsidRPr="00643B05">
              <w:rPr>
                <w:sz w:val="26"/>
                <w:szCs w:val="26"/>
              </w:rPr>
              <w:t xml:space="preserve"> 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«О внесении изменений в Закон Челябинской</w:t>
            </w:r>
            <w:r w:rsidRPr="00643B05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от </w:t>
            </w:r>
            <w:r w:rsidRPr="00643B05">
              <w:rPr>
                <w:sz w:val="26"/>
                <w:szCs w:val="26"/>
                <w:lang w:val="en-US"/>
              </w:rPr>
              <w:t>_____________</w:t>
            </w:r>
            <w:r w:rsidRPr="00643B05">
              <w:rPr>
                <w:sz w:val="26"/>
                <w:szCs w:val="26"/>
              </w:rPr>
              <w:t xml:space="preserve"> 2015 года № </w:t>
            </w:r>
            <w:r w:rsidRPr="00643B05">
              <w:rPr>
                <w:sz w:val="26"/>
                <w:szCs w:val="26"/>
                <w:lang w:val="en-US"/>
              </w:rPr>
              <w:t>_____</w:t>
            </w:r>
            <w:r w:rsidRPr="00643B05">
              <w:rPr>
                <w:sz w:val="26"/>
                <w:szCs w:val="26"/>
              </w:rPr>
              <w:t>___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4340B" w:rsidRPr="00643B05" w:rsidRDefault="00B4340B" w:rsidP="00404A3C">
            <w:pPr>
              <w:jc w:val="right"/>
              <w:rPr>
                <w:sz w:val="26"/>
                <w:szCs w:val="26"/>
              </w:rPr>
            </w:pP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B4340B" w:rsidP="00C57F59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</w:t>
            </w:r>
            <w:r w:rsidR="00435552" w:rsidRPr="00643B05">
              <w:rPr>
                <w:sz w:val="26"/>
                <w:szCs w:val="26"/>
              </w:rPr>
              <w:t xml:space="preserve">Приложение </w:t>
            </w:r>
            <w:r w:rsidR="006D224D">
              <w:rPr>
                <w:sz w:val="26"/>
                <w:szCs w:val="26"/>
              </w:rPr>
              <w:t>1</w:t>
            </w:r>
            <w:r w:rsidR="00C57F59">
              <w:rPr>
                <w:sz w:val="26"/>
                <w:szCs w:val="26"/>
              </w:rPr>
              <w:t>8</w:t>
            </w: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4340B" w:rsidRPr="00643B05" w:rsidTr="00B4340B">
        <w:trPr>
          <w:trHeight w:val="547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435552" w:rsidRPr="00643B05" w:rsidTr="00B4340B">
        <w:trPr>
          <w:trHeight w:val="228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</w:p>
        </w:tc>
      </w:tr>
    </w:tbl>
    <w:p w:rsidR="00C57F59" w:rsidRPr="004C1D90" w:rsidRDefault="00C57F59" w:rsidP="00C57F59">
      <w:pPr>
        <w:pStyle w:val="af0"/>
        <w:rPr>
          <w:sz w:val="26"/>
          <w:szCs w:val="26"/>
        </w:rPr>
      </w:pPr>
      <w:r w:rsidRPr="004C1D90">
        <w:rPr>
          <w:sz w:val="26"/>
          <w:szCs w:val="26"/>
        </w:rPr>
        <w:t>Программа областных государственных гарантий на 201</w:t>
      </w:r>
      <w:r>
        <w:rPr>
          <w:sz w:val="26"/>
          <w:szCs w:val="26"/>
        </w:rPr>
        <w:t>5</w:t>
      </w:r>
      <w:r w:rsidRPr="004C1D90">
        <w:rPr>
          <w:sz w:val="26"/>
          <w:szCs w:val="26"/>
        </w:rPr>
        <w:t xml:space="preserve"> год </w:t>
      </w:r>
    </w:p>
    <w:p w:rsidR="00C57F59" w:rsidRPr="004C1D90" w:rsidRDefault="00C57F59" w:rsidP="00C57F59">
      <w:pPr>
        <w:pStyle w:val="af0"/>
        <w:ind w:right="-1"/>
        <w:rPr>
          <w:b w:val="0"/>
          <w:sz w:val="26"/>
          <w:szCs w:val="26"/>
        </w:rPr>
      </w:pPr>
    </w:p>
    <w:p w:rsidR="00C57F59" w:rsidRPr="004C1D90" w:rsidRDefault="00C57F59" w:rsidP="00C57F59">
      <w:pPr>
        <w:pStyle w:val="23"/>
        <w:jc w:val="center"/>
        <w:rPr>
          <w:sz w:val="26"/>
          <w:szCs w:val="26"/>
        </w:rPr>
      </w:pPr>
      <w:r w:rsidRPr="004C1D90">
        <w:rPr>
          <w:sz w:val="26"/>
          <w:szCs w:val="26"/>
        </w:rPr>
        <w:t xml:space="preserve">Перечень областных государственных гарантий, подлежащих предоставлению </w:t>
      </w:r>
      <w:r w:rsidRPr="004C1D90">
        <w:rPr>
          <w:sz w:val="26"/>
          <w:szCs w:val="26"/>
        </w:rPr>
        <w:br/>
        <w:t>в 201</w:t>
      </w:r>
      <w:r>
        <w:rPr>
          <w:sz w:val="26"/>
          <w:szCs w:val="26"/>
        </w:rPr>
        <w:t>5</w:t>
      </w:r>
      <w:r w:rsidRPr="004C1D90">
        <w:rPr>
          <w:sz w:val="26"/>
          <w:szCs w:val="26"/>
        </w:rPr>
        <w:t xml:space="preserve"> году</w:t>
      </w:r>
    </w:p>
    <w:p w:rsidR="00C57F59" w:rsidRPr="004C1D90" w:rsidRDefault="00C57F59" w:rsidP="00C57F59">
      <w:pPr>
        <w:pStyle w:val="23"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C57F59" w:rsidRPr="004C1D90" w:rsidTr="001133C5">
        <w:trPr>
          <w:cantSplit/>
          <w:trHeight w:val="1258"/>
          <w:tblHeader/>
        </w:trPr>
        <w:tc>
          <w:tcPr>
            <w:tcW w:w="392" w:type="dxa"/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№</w:t>
            </w:r>
          </w:p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п/п</w:t>
            </w:r>
          </w:p>
        </w:tc>
        <w:tc>
          <w:tcPr>
            <w:tcW w:w="2126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Цель гарантир</w:t>
            </w:r>
            <w:r w:rsidRPr="004C1D90">
              <w:rPr>
                <w:sz w:val="26"/>
                <w:szCs w:val="26"/>
              </w:rPr>
              <w:t>о</w:t>
            </w:r>
            <w:r w:rsidRPr="004C1D90">
              <w:rPr>
                <w:sz w:val="26"/>
                <w:szCs w:val="26"/>
              </w:rPr>
              <w:t>вания</w:t>
            </w:r>
          </w:p>
        </w:tc>
        <w:tc>
          <w:tcPr>
            <w:tcW w:w="1985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Категория или наименование принципала</w:t>
            </w:r>
          </w:p>
        </w:tc>
        <w:tc>
          <w:tcPr>
            <w:tcW w:w="1559" w:type="dxa"/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Сумма гара</w:t>
            </w:r>
            <w:r w:rsidRPr="004C1D90">
              <w:rPr>
                <w:sz w:val="26"/>
                <w:szCs w:val="26"/>
              </w:rPr>
              <w:t>н</w:t>
            </w:r>
            <w:r w:rsidRPr="004C1D90">
              <w:rPr>
                <w:sz w:val="26"/>
                <w:szCs w:val="26"/>
              </w:rPr>
              <w:t xml:space="preserve">тирования, </w:t>
            </w:r>
          </w:p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тыс. рублей</w:t>
            </w:r>
          </w:p>
        </w:tc>
        <w:tc>
          <w:tcPr>
            <w:tcW w:w="1417" w:type="dxa"/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Наличие права ре</w:t>
            </w:r>
            <w:r w:rsidRPr="004C1D90">
              <w:rPr>
                <w:sz w:val="26"/>
                <w:szCs w:val="26"/>
              </w:rPr>
              <w:t>г</w:t>
            </w:r>
            <w:r w:rsidRPr="004C1D90">
              <w:rPr>
                <w:sz w:val="26"/>
                <w:szCs w:val="26"/>
              </w:rPr>
              <w:t>рессного требования</w:t>
            </w:r>
          </w:p>
        </w:tc>
        <w:tc>
          <w:tcPr>
            <w:tcW w:w="2268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Иные условия предоставления областных гос</w:t>
            </w:r>
            <w:r w:rsidRPr="004C1D90">
              <w:rPr>
                <w:sz w:val="26"/>
                <w:szCs w:val="26"/>
              </w:rPr>
              <w:t>у</w:t>
            </w:r>
            <w:r w:rsidRPr="004C1D90">
              <w:rPr>
                <w:sz w:val="26"/>
                <w:szCs w:val="26"/>
              </w:rPr>
              <w:t>дарственных г</w:t>
            </w:r>
            <w:r w:rsidRPr="004C1D90">
              <w:rPr>
                <w:sz w:val="26"/>
                <w:szCs w:val="26"/>
              </w:rPr>
              <w:t>а</w:t>
            </w:r>
            <w:r w:rsidRPr="004C1D90">
              <w:rPr>
                <w:sz w:val="26"/>
                <w:szCs w:val="26"/>
              </w:rPr>
              <w:t xml:space="preserve">рантий </w:t>
            </w:r>
          </w:p>
        </w:tc>
      </w:tr>
    </w:tbl>
    <w:p w:rsidR="00C57F59" w:rsidRPr="004C1D90" w:rsidRDefault="00C57F59" w:rsidP="00C57F59">
      <w:pPr>
        <w:ind w:firstLine="567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C57F59" w:rsidRPr="004C1D90" w:rsidTr="001133C5">
        <w:trPr>
          <w:cantSplit/>
          <w:trHeight w:val="132"/>
          <w:tblHeader/>
        </w:trPr>
        <w:tc>
          <w:tcPr>
            <w:tcW w:w="392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6</w:t>
            </w:r>
          </w:p>
        </w:tc>
      </w:tr>
      <w:tr w:rsidR="00C57F59" w:rsidRPr="004C1D90" w:rsidTr="001133C5">
        <w:tc>
          <w:tcPr>
            <w:tcW w:w="392" w:type="dxa"/>
            <w:tcBorders>
              <w:bottom w:val="nil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На реализацию инвестиционных проектов на со</w:t>
            </w:r>
            <w:r w:rsidRPr="00B55A5B">
              <w:rPr>
                <w:sz w:val="26"/>
                <w:szCs w:val="26"/>
              </w:rPr>
              <w:t>з</w:t>
            </w:r>
            <w:r w:rsidRPr="00B55A5B">
              <w:rPr>
                <w:sz w:val="26"/>
                <w:szCs w:val="26"/>
              </w:rPr>
              <w:t>дание (увелич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ние) производс</w:t>
            </w:r>
            <w:r w:rsidRPr="00B55A5B">
              <w:rPr>
                <w:sz w:val="26"/>
                <w:szCs w:val="26"/>
              </w:rPr>
              <w:t>т</w:t>
            </w:r>
            <w:r w:rsidRPr="00B55A5B">
              <w:rPr>
                <w:sz w:val="26"/>
                <w:szCs w:val="26"/>
              </w:rPr>
              <w:t>венных мощн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стей по выпуску продукции пт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>цеводства</w:t>
            </w:r>
          </w:p>
        </w:tc>
        <w:tc>
          <w:tcPr>
            <w:tcW w:w="1985" w:type="dxa"/>
            <w:tcBorders>
              <w:bottom w:val="nil"/>
            </w:tcBorders>
          </w:tcPr>
          <w:p w:rsidR="00C57F59" w:rsidRPr="00B55A5B" w:rsidRDefault="00C57F59" w:rsidP="001133C5">
            <w:pPr>
              <w:ind w:right="-108"/>
              <w:rPr>
                <w:b/>
                <w:i/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организации, реализующие инвестиционные проекты на со</w:t>
            </w:r>
            <w:r w:rsidRPr="00B55A5B">
              <w:rPr>
                <w:sz w:val="26"/>
                <w:szCs w:val="26"/>
              </w:rPr>
              <w:t>з</w:t>
            </w:r>
            <w:r w:rsidRPr="00B55A5B">
              <w:rPr>
                <w:sz w:val="26"/>
                <w:szCs w:val="26"/>
              </w:rPr>
              <w:t>дание (увелич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ние) произво</w:t>
            </w:r>
            <w:r w:rsidRPr="00B55A5B">
              <w:rPr>
                <w:sz w:val="26"/>
                <w:szCs w:val="26"/>
              </w:rPr>
              <w:t>д</w:t>
            </w:r>
            <w:r w:rsidRPr="00B55A5B">
              <w:rPr>
                <w:sz w:val="26"/>
                <w:szCs w:val="26"/>
              </w:rPr>
              <w:t>ственных мо</w:t>
            </w:r>
            <w:r w:rsidRPr="00B55A5B">
              <w:rPr>
                <w:sz w:val="26"/>
                <w:szCs w:val="26"/>
              </w:rPr>
              <w:t>щ</w:t>
            </w:r>
            <w:r w:rsidRPr="00B55A5B">
              <w:rPr>
                <w:sz w:val="26"/>
                <w:szCs w:val="26"/>
              </w:rPr>
              <w:t>ностей по в</w:t>
            </w:r>
            <w:r w:rsidRPr="00B55A5B">
              <w:rPr>
                <w:sz w:val="26"/>
                <w:szCs w:val="26"/>
              </w:rPr>
              <w:t>ы</w:t>
            </w:r>
            <w:r w:rsidRPr="00B55A5B">
              <w:rPr>
                <w:sz w:val="26"/>
                <w:szCs w:val="26"/>
              </w:rPr>
              <w:t>пуску проду</w:t>
            </w:r>
            <w:r w:rsidRPr="00B55A5B">
              <w:rPr>
                <w:sz w:val="26"/>
                <w:szCs w:val="26"/>
              </w:rPr>
              <w:t>к</w:t>
            </w:r>
            <w:r w:rsidRPr="00B55A5B">
              <w:rPr>
                <w:sz w:val="26"/>
                <w:szCs w:val="26"/>
              </w:rPr>
              <w:t>ции птицевод</w:t>
            </w:r>
            <w:r>
              <w:rPr>
                <w:sz w:val="26"/>
                <w:szCs w:val="26"/>
              </w:rPr>
              <w:t>-</w:t>
            </w:r>
            <w:r w:rsidRPr="00B55A5B">
              <w:rPr>
                <w:sz w:val="26"/>
                <w:szCs w:val="26"/>
              </w:rPr>
              <w:t>ства</w:t>
            </w:r>
          </w:p>
        </w:tc>
        <w:tc>
          <w:tcPr>
            <w:tcW w:w="1559" w:type="dxa"/>
            <w:tcBorders>
              <w:bottom w:val="nil"/>
            </w:tcBorders>
          </w:tcPr>
          <w:p w:rsidR="00C57F59" w:rsidRPr="00B55A5B" w:rsidRDefault="00C57F59" w:rsidP="001133C5">
            <w:pPr>
              <w:ind w:left="-108"/>
              <w:jc w:val="right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1 500 000,0</w:t>
            </w:r>
          </w:p>
        </w:tc>
        <w:tc>
          <w:tcPr>
            <w:tcW w:w="1417" w:type="dxa"/>
            <w:tcBorders>
              <w:bottom w:val="nil"/>
            </w:tcBorders>
          </w:tcPr>
          <w:p w:rsidR="00C57F59" w:rsidRPr="00B55A5B" w:rsidRDefault="00C57F59" w:rsidP="001133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  <w:tcBorders>
              <w:bottom w:val="nil"/>
            </w:tcBorders>
          </w:tcPr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фициара к при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ципалу по креди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ному дого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вору.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гарантиям 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сет субсидиарную ответственность по обязательствам принципала, обе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печенным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гарантией.</w:t>
            </w:r>
          </w:p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обеспеч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вают исполнение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обязательств принципала по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гашению задо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женности по кр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диту (основному долгу) по креди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ному договору. 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лате процентов, штрафов, коми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сий, пени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срочку погашения кредита (основн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го долга) 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срочку уплаты процентов, других платежей, а также исполнения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</w:p>
        </w:tc>
      </w:tr>
      <w:tr w:rsidR="00C57F59" w:rsidRPr="004C1D90" w:rsidTr="001133C5">
        <w:tc>
          <w:tcPr>
            <w:tcW w:w="392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left="34"/>
              <w:jc w:val="right"/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57F59" w:rsidRPr="004C1D90" w:rsidTr="001133C5">
        <w:tc>
          <w:tcPr>
            <w:tcW w:w="392" w:type="dxa"/>
            <w:tcBorders>
              <w:top w:val="single" w:sz="4" w:space="0" w:color="auto"/>
              <w:bottom w:val="nil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На покрытие кр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диторской задо</w:t>
            </w:r>
            <w:r w:rsidRPr="00B55A5B">
              <w:rPr>
                <w:sz w:val="26"/>
                <w:szCs w:val="26"/>
              </w:rPr>
              <w:t>л</w:t>
            </w:r>
            <w:r w:rsidRPr="00B55A5B">
              <w:rPr>
                <w:sz w:val="26"/>
                <w:szCs w:val="26"/>
              </w:rPr>
              <w:t>женности орган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 xml:space="preserve">заций, входящих в </w:t>
            </w:r>
            <w:r>
              <w:rPr>
                <w:sz w:val="26"/>
                <w:szCs w:val="26"/>
              </w:rPr>
              <w:t>П</w:t>
            </w:r>
            <w:r w:rsidRPr="00B55A5B">
              <w:rPr>
                <w:sz w:val="26"/>
                <w:szCs w:val="26"/>
              </w:rPr>
              <w:t>еречень си</w:t>
            </w:r>
            <w:r w:rsidRPr="00B55A5B">
              <w:rPr>
                <w:sz w:val="26"/>
                <w:szCs w:val="26"/>
              </w:rPr>
              <w:t>с</w:t>
            </w:r>
            <w:r w:rsidRPr="00B55A5B">
              <w:rPr>
                <w:sz w:val="26"/>
                <w:szCs w:val="26"/>
              </w:rPr>
              <w:t xml:space="preserve">темообразующих организаций, у которых: </w:t>
            </w:r>
          </w:p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объем ежегодной выручки (нетто) от продажи тов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ров, продукции, работ, услуг (за минусом налога</w:t>
            </w:r>
            <w:r w:rsidRPr="00B55A5B">
              <w:rPr>
                <w:color w:val="000000"/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>на добавленную стоимость, акц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>зов и иных анал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гичных обяз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тельных плат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жей) за период 2012</w:t>
            </w:r>
            <w:r>
              <w:rPr>
                <w:sz w:val="26"/>
                <w:szCs w:val="26"/>
              </w:rPr>
              <w:t>–</w:t>
            </w:r>
            <w:r w:rsidRPr="00B55A5B">
              <w:rPr>
                <w:sz w:val="26"/>
                <w:szCs w:val="26"/>
              </w:rPr>
              <w:t xml:space="preserve">2014 </w:t>
            </w:r>
            <w:r>
              <w:rPr>
                <w:sz w:val="26"/>
                <w:szCs w:val="26"/>
              </w:rPr>
              <w:t>годов</w:t>
            </w:r>
            <w:r w:rsidRPr="00B55A5B">
              <w:rPr>
                <w:sz w:val="26"/>
                <w:szCs w:val="26"/>
              </w:rPr>
              <w:t xml:space="preserve">  составил не менее 82 млрд. рублей;</w:t>
            </w:r>
          </w:p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объем налоговых отчислений в консолидирова</w:t>
            </w:r>
            <w:r w:rsidRPr="00B55A5B">
              <w:rPr>
                <w:sz w:val="26"/>
                <w:szCs w:val="26"/>
              </w:rPr>
              <w:t>н</w:t>
            </w:r>
            <w:r w:rsidRPr="00B55A5B">
              <w:rPr>
                <w:sz w:val="26"/>
                <w:szCs w:val="26"/>
              </w:rPr>
              <w:t>ный бюджет Ч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лябинской обла</w:t>
            </w:r>
            <w:r w:rsidRPr="00B55A5B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ти</w:t>
            </w:r>
            <w:r w:rsidRPr="00B55A5B">
              <w:rPr>
                <w:sz w:val="26"/>
                <w:szCs w:val="26"/>
              </w:rPr>
              <w:t xml:space="preserve"> за период 2012</w:t>
            </w:r>
            <w:r>
              <w:rPr>
                <w:sz w:val="26"/>
                <w:szCs w:val="26"/>
              </w:rPr>
              <w:t>–</w:t>
            </w:r>
            <w:r w:rsidRPr="00B55A5B">
              <w:rPr>
                <w:sz w:val="26"/>
                <w:szCs w:val="26"/>
              </w:rPr>
              <w:t>2014 г</w:t>
            </w:r>
            <w:r>
              <w:rPr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составил не менее 1 млрд. рублей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C57F59" w:rsidRDefault="00C57F59" w:rsidP="001133C5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организации, входящие в П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 xml:space="preserve">речень </w:t>
            </w:r>
            <w:proofErr w:type="spellStart"/>
            <w:r w:rsidRPr="00B55A5B">
              <w:rPr>
                <w:sz w:val="26"/>
                <w:szCs w:val="26"/>
              </w:rPr>
              <w:t>систем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обра</w:t>
            </w:r>
            <w:r w:rsidR="007E19B5">
              <w:rPr>
                <w:sz w:val="26"/>
                <w:szCs w:val="26"/>
              </w:rPr>
              <w:t>зующих</w:t>
            </w:r>
            <w:proofErr w:type="spellEnd"/>
            <w:r w:rsidR="007E19B5">
              <w:rPr>
                <w:sz w:val="26"/>
                <w:szCs w:val="26"/>
              </w:rPr>
              <w:t xml:space="preserve">  организаций, у которых</w:t>
            </w:r>
          </w:p>
          <w:p w:rsidR="00C57F59" w:rsidRDefault="00C57F59" w:rsidP="001133C5">
            <w:pPr>
              <w:ind w:right="-108"/>
              <w:rPr>
                <w:color w:val="000000"/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объем ежего</w:t>
            </w:r>
            <w:r w:rsidRPr="00B55A5B">
              <w:rPr>
                <w:sz w:val="26"/>
                <w:szCs w:val="26"/>
              </w:rPr>
              <w:t>д</w:t>
            </w:r>
            <w:r w:rsidRPr="00B55A5B">
              <w:rPr>
                <w:sz w:val="26"/>
                <w:szCs w:val="26"/>
              </w:rPr>
              <w:t>ной выручки (нетто) от пр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дажи товаров, продукции, р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бот, услуг (за минусом налога на добавленную стоимость</w:t>
            </w:r>
            <w:r w:rsidRPr="00B55A5B">
              <w:rPr>
                <w:color w:val="000000"/>
                <w:sz w:val="26"/>
                <w:szCs w:val="26"/>
              </w:rPr>
              <w:t>, а</w:t>
            </w:r>
            <w:r w:rsidRPr="00B55A5B">
              <w:rPr>
                <w:color w:val="000000"/>
                <w:sz w:val="26"/>
                <w:szCs w:val="26"/>
              </w:rPr>
              <w:t>к</w:t>
            </w:r>
            <w:r w:rsidRPr="00B55A5B">
              <w:rPr>
                <w:color w:val="000000"/>
                <w:sz w:val="26"/>
                <w:szCs w:val="26"/>
              </w:rPr>
              <w:t>цизов и иных аналогичных обязательных платежей) за п</w:t>
            </w:r>
            <w:r w:rsidRPr="00B55A5B">
              <w:rPr>
                <w:color w:val="000000"/>
                <w:sz w:val="26"/>
                <w:szCs w:val="26"/>
              </w:rPr>
              <w:t>е</w:t>
            </w:r>
            <w:r w:rsidRPr="00B55A5B">
              <w:rPr>
                <w:color w:val="000000"/>
                <w:sz w:val="26"/>
                <w:szCs w:val="26"/>
              </w:rPr>
              <w:t>риод 2012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B55A5B">
              <w:rPr>
                <w:color w:val="000000"/>
                <w:sz w:val="26"/>
                <w:szCs w:val="26"/>
              </w:rPr>
              <w:t xml:space="preserve">2014 </w:t>
            </w:r>
            <w:r>
              <w:rPr>
                <w:color w:val="000000"/>
                <w:sz w:val="26"/>
                <w:szCs w:val="26"/>
              </w:rPr>
              <w:t>годов</w:t>
            </w:r>
            <w:r w:rsidRPr="00B55A5B">
              <w:rPr>
                <w:color w:val="000000"/>
                <w:sz w:val="26"/>
                <w:szCs w:val="26"/>
              </w:rPr>
              <w:t xml:space="preserve"> составил не </w:t>
            </w:r>
            <w:r>
              <w:rPr>
                <w:color w:val="000000"/>
                <w:sz w:val="26"/>
                <w:szCs w:val="26"/>
              </w:rPr>
              <w:t xml:space="preserve">  </w:t>
            </w:r>
            <w:r w:rsidRPr="00B55A5B">
              <w:rPr>
                <w:color w:val="000000"/>
                <w:sz w:val="26"/>
                <w:szCs w:val="26"/>
              </w:rPr>
              <w:t xml:space="preserve">менее </w:t>
            </w:r>
          </w:p>
          <w:p w:rsidR="00C57F59" w:rsidRPr="00022BA7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color w:val="000000"/>
                <w:sz w:val="26"/>
                <w:szCs w:val="26"/>
              </w:rPr>
              <w:t>82 млрд. рублей</w:t>
            </w:r>
            <w:r w:rsidR="007E19B5">
              <w:rPr>
                <w:color w:val="000000"/>
                <w:sz w:val="26"/>
                <w:szCs w:val="26"/>
              </w:rPr>
              <w:t>,</w:t>
            </w:r>
          </w:p>
          <w:p w:rsidR="00C57F59" w:rsidRPr="00B55A5B" w:rsidRDefault="00C57F59" w:rsidP="007E19B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объем налог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вых отчислений в консолидир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ванный бюджет Челябинской области</w:t>
            </w:r>
            <w:r w:rsidRPr="00B55A5B">
              <w:rPr>
                <w:color w:val="000000"/>
                <w:sz w:val="26"/>
                <w:szCs w:val="26"/>
              </w:rPr>
              <w:t xml:space="preserve"> за п</w:t>
            </w:r>
            <w:r w:rsidRPr="00B55A5B">
              <w:rPr>
                <w:color w:val="000000"/>
                <w:sz w:val="26"/>
                <w:szCs w:val="26"/>
              </w:rPr>
              <w:t>е</w:t>
            </w:r>
            <w:r w:rsidRPr="00B55A5B">
              <w:rPr>
                <w:color w:val="000000"/>
                <w:sz w:val="26"/>
                <w:szCs w:val="26"/>
              </w:rPr>
              <w:t>риод 2012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B55A5B">
              <w:rPr>
                <w:color w:val="000000"/>
                <w:sz w:val="26"/>
                <w:szCs w:val="26"/>
              </w:rPr>
              <w:t>2014 г</w:t>
            </w:r>
            <w:r>
              <w:rPr>
                <w:color w:val="000000"/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составил не </w:t>
            </w:r>
            <w:r>
              <w:rPr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 xml:space="preserve">менее </w:t>
            </w:r>
            <w:r>
              <w:rPr>
                <w:sz w:val="26"/>
                <w:szCs w:val="26"/>
              </w:rPr>
              <w:br/>
            </w:r>
            <w:r w:rsidRPr="00B17C0B">
              <w:rPr>
                <w:sz w:val="26"/>
                <w:szCs w:val="26"/>
              </w:rPr>
              <w:t>1 млрд. рублей, и прошедшие конкурсный о</w:t>
            </w:r>
            <w:r w:rsidRPr="00B17C0B">
              <w:rPr>
                <w:sz w:val="26"/>
                <w:szCs w:val="26"/>
              </w:rPr>
              <w:t>т</w:t>
            </w:r>
            <w:r w:rsidRPr="00B17C0B">
              <w:rPr>
                <w:sz w:val="26"/>
                <w:szCs w:val="26"/>
              </w:rPr>
              <w:t>бор в соответс</w:t>
            </w:r>
            <w:r w:rsidRPr="00B17C0B">
              <w:rPr>
                <w:sz w:val="26"/>
                <w:szCs w:val="26"/>
              </w:rPr>
              <w:t>т</w:t>
            </w:r>
            <w:r w:rsidRPr="00B17C0B">
              <w:rPr>
                <w:sz w:val="26"/>
                <w:szCs w:val="26"/>
              </w:rPr>
              <w:t>вии с порядком, утвержденным Правительством области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ind w:left="34"/>
              <w:jc w:val="right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8 000 000,0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фициара к при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ципалу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тируемому обяз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тельству.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гарантиям 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сет субсидиарную ответственность по обязательствам принципала, обе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печенным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гарантией.</w:t>
            </w:r>
          </w:p>
          <w:p w:rsidR="00C57F59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обеспеч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вают исполнение обязательств принципала по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гашению кред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торской задолже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ности.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br/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лате штрафов,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 за просрочку погашения кред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торской задолже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ности, а также 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  <w:p w:rsidR="00C57F59" w:rsidRPr="00637B57" w:rsidRDefault="00F724A1" w:rsidP="00F724A1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бластны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гос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дарственны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гара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</w:t>
            </w:r>
            <w:r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редоставл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ются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на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услов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ях платности 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 упл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той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вознагражд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 размере 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одн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 процента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от суммы облас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ных государстве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ных гарантий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 Пери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дичность уплаты общей суммы во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награждения уст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навливается Прав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тельством области</w:t>
            </w:r>
          </w:p>
        </w:tc>
      </w:tr>
      <w:tr w:rsidR="00C57F59" w:rsidRPr="004C1D90" w:rsidTr="001133C5">
        <w:tc>
          <w:tcPr>
            <w:tcW w:w="392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57F59" w:rsidRPr="00365386" w:rsidRDefault="00C57F59" w:rsidP="001133C5">
            <w:pPr>
              <w:ind w:left="-108"/>
              <w:jc w:val="right"/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57F59" w:rsidRPr="00365386" w:rsidRDefault="00C57F59" w:rsidP="001133C5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57F59" w:rsidRPr="00365386" w:rsidRDefault="00C57F59" w:rsidP="001133C5">
            <w:pPr>
              <w:jc w:val="right"/>
              <w:rPr>
                <w:sz w:val="2"/>
                <w:szCs w:val="2"/>
              </w:rPr>
            </w:pPr>
          </w:p>
        </w:tc>
      </w:tr>
      <w:tr w:rsidR="00C57F59" w:rsidRPr="004C1D90" w:rsidTr="001133C5">
        <w:tc>
          <w:tcPr>
            <w:tcW w:w="392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500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Pr="004C1D90">
              <w:rPr>
                <w:sz w:val="26"/>
                <w:szCs w:val="26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jc w:val="right"/>
              <w:rPr>
                <w:sz w:val="26"/>
                <w:szCs w:val="26"/>
              </w:rPr>
            </w:pPr>
          </w:p>
        </w:tc>
      </w:tr>
    </w:tbl>
    <w:p w:rsidR="00C57F59" w:rsidRDefault="00C57F59" w:rsidP="00C57F59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</w:p>
    <w:p w:rsidR="00C57F59" w:rsidRDefault="00C57F59" w:rsidP="00C57F59">
      <w:pPr>
        <w:autoSpaceDE w:val="0"/>
        <w:autoSpaceDN w:val="0"/>
        <w:adjustRightInd w:val="0"/>
        <w:ind w:firstLine="426"/>
        <w:jc w:val="both"/>
        <w:outlineLvl w:val="3"/>
        <w:rPr>
          <w:sz w:val="26"/>
          <w:szCs w:val="26"/>
        </w:rPr>
      </w:pPr>
      <w:r w:rsidRPr="00B17C0B">
        <w:rPr>
          <w:sz w:val="26"/>
          <w:szCs w:val="26"/>
        </w:rPr>
        <w:t>Иные условия областных государственных гарантий, а также сведения о предо</w:t>
      </w:r>
      <w:r w:rsidRPr="00B17C0B">
        <w:rPr>
          <w:sz w:val="26"/>
          <w:szCs w:val="26"/>
        </w:rPr>
        <w:t>с</w:t>
      </w:r>
      <w:r w:rsidRPr="00B17C0B">
        <w:rPr>
          <w:sz w:val="26"/>
          <w:szCs w:val="26"/>
        </w:rPr>
        <w:t>тавлении и исполнении областных государственных гарантий указываются в прав</w:t>
      </w:r>
      <w:r w:rsidRPr="00B17C0B">
        <w:rPr>
          <w:sz w:val="26"/>
          <w:szCs w:val="26"/>
        </w:rPr>
        <w:t>о</w:t>
      </w:r>
      <w:r w:rsidRPr="00B17C0B">
        <w:rPr>
          <w:sz w:val="26"/>
          <w:szCs w:val="26"/>
        </w:rPr>
        <w:t>вых актах Челябинской области.</w:t>
      </w:r>
      <w:r>
        <w:rPr>
          <w:sz w:val="26"/>
          <w:szCs w:val="26"/>
        </w:rPr>
        <w:t>»</w:t>
      </w:r>
      <w:r w:rsidR="007E19B5">
        <w:rPr>
          <w:sz w:val="26"/>
          <w:szCs w:val="26"/>
        </w:rPr>
        <w:t>.</w:t>
      </w:r>
    </w:p>
    <w:p w:rsidR="00C57F59" w:rsidRPr="00643B05" w:rsidRDefault="00C57F59" w:rsidP="006D224D">
      <w:pPr>
        <w:rPr>
          <w:bCs/>
          <w:sz w:val="26"/>
          <w:szCs w:val="26"/>
        </w:rPr>
      </w:pPr>
    </w:p>
    <w:sectPr w:rsidR="00C57F59" w:rsidRPr="00643B05" w:rsidSect="00DE03B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7A9" w:rsidRDefault="005E17A9">
      <w:r>
        <w:separator/>
      </w:r>
    </w:p>
  </w:endnote>
  <w:endnote w:type="continuationSeparator" w:id="0">
    <w:p w:rsidR="005E17A9" w:rsidRDefault="005E1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3E2" w:rsidRDefault="00C86F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3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3E2" w:rsidRDefault="004A13E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51800"/>
      <w:docPartObj>
        <w:docPartGallery w:val="Page Numbers (Bottom of Page)"/>
        <w:docPartUnique/>
      </w:docPartObj>
    </w:sdtPr>
    <w:sdtContent>
      <w:p w:rsidR="00696246" w:rsidRDefault="00C86FBB">
        <w:pPr>
          <w:pStyle w:val="a5"/>
          <w:jc w:val="right"/>
        </w:pPr>
        <w:fldSimple w:instr=" PAGE   \* MERGEFORMAT ">
          <w:r w:rsidR="00F724A1">
            <w:rPr>
              <w:noProof/>
            </w:rPr>
            <w:t>362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A13E2" w:rsidRDefault="00C86FBB">
        <w:pPr>
          <w:pStyle w:val="a5"/>
          <w:jc w:val="right"/>
        </w:pPr>
        <w:fldSimple w:instr=" PAGE   \* MERGEFORMAT ">
          <w:r w:rsidR="004A13E2">
            <w:rPr>
              <w:noProof/>
            </w:rPr>
            <w:t>1</w:t>
          </w:r>
        </w:fldSimple>
      </w:p>
    </w:sdtContent>
  </w:sdt>
  <w:p w:rsidR="004A13E2" w:rsidRDefault="004A13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7A9" w:rsidRDefault="005E17A9">
      <w:r>
        <w:separator/>
      </w:r>
    </w:p>
  </w:footnote>
  <w:footnote w:type="continuationSeparator" w:id="0">
    <w:p w:rsidR="005E17A9" w:rsidRDefault="005E17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571"/>
    <w:rsid w:val="00246815"/>
    <w:rsid w:val="002477AC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5F3A"/>
    <w:rsid w:val="002C6E1C"/>
    <w:rsid w:val="002C7420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07A22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4E82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38DE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1C22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17A9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053E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6246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24D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5C36"/>
    <w:rsid w:val="006F697D"/>
    <w:rsid w:val="006F6E55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654C"/>
    <w:rsid w:val="00727097"/>
    <w:rsid w:val="00727D59"/>
    <w:rsid w:val="00730269"/>
    <w:rsid w:val="00730EED"/>
    <w:rsid w:val="00734A88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00B2"/>
    <w:rsid w:val="007B3AFE"/>
    <w:rsid w:val="007B6CE3"/>
    <w:rsid w:val="007B6DC6"/>
    <w:rsid w:val="007C3450"/>
    <w:rsid w:val="007C3C29"/>
    <w:rsid w:val="007C6307"/>
    <w:rsid w:val="007C7064"/>
    <w:rsid w:val="007D0F14"/>
    <w:rsid w:val="007D745B"/>
    <w:rsid w:val="007E0516"/>
    <w:rsid w:val="007E19B5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3EAB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31A"/>
    <w:rsid w:val="008E1AA9"/>
    <w:rsid w:val="008E29A2"/>
    <w:rsid w:val="008E4037"/>
    <w:rsid w:val="008E5335"/>
    <w:rsid w:val="008E7D16"/>
    <w:rsid w:val="008F0210"/>
    <w:rsid w:val="008F05F5"/>
    <w:rsid w:val="008F1684"/>
    <w:rsid w:val="008F1A7B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321C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2B59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41D4D"/>
    <w:rsid w:val="00B4340B"/>
    <w:rsid w:val="00B4774F"/>
    <w:rsid w:val="00B50CB6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57F59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6FBB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F43"/>
    <w:rsid w:val="00D4409C"/>
    <w:rsid w:val="00D45A39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03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4A1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6D7DC-36E0-49DA-A813-12BF6CBE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12</cp:revision>
  <cp:lastPrinted>2015-04-23T06:46:00Z</cp:lastPrinted>
  <dcterms:created xsi:type="dcterms:W3CDTF">2015-04-11T07:12:00Z</dcterms:created>
  <dcterms:modified xsi:type="dcterms:W3CDTF">2015-04-23T06:46:00Z</dcterms:modified>
</cp:coreProperties>
</file>